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E2" w:rsidRDefault="009523E2" w:rsidP="00AE18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FAQ’s – FEMA</w:t>
      </w:r>
    </w:p>
    <w:p w:rsidR="009523E2" w:rsidRDefault="009523E2" w:rsidP="009523E2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FEMA?</w:t>
      </w:r>
    </w:p>
    <w:p w:rsidR="009523E2" w:rsidRDefault="009523E2" w:rsidP="009523E2">
      <w:pPr>
        <w:rPr>
          <w:sz w:val="24"/>
          <w:szCs w:val="24"/>
        </w:rPr>
      </w:pPr>
      <w:r>
        <w:rPr>
          <w:sz w:val="24"/>
          <w:szCs w:val="24"/>
        </w:rPr>
        <w:t>FEMA is the Federal Emergency Management Agency. FEMA is responsible for coordinating and providing access to financial assistance programs in the event of a natural disaster. Government assistance programs coordinated by FEMA include: Disaster Housing Assistance, Home Repair Assistance, Small Business Administration loans, Farm Service Agency loans, Cora Brown Fund grants, and Other Needs Assistance.</w:t>
      </w:r>
    </w:p>
    <w:p w:rsidR="009523E2" w:rsidRDefault="009523E2" w:rsidP="009523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B47431">
        <w:rPr>
          <w:b/>
          <w:sz w:val="24"/>
          <w:szCs w:val="24"/>
        </w:rPr>
        <w:t xml:space="preserve">does FEMA’s disaster </w:t>
      </w:r>
      <w:r>
        <w:rPr>
          <w:b/>
          <w:sz w:val="24"/>
          <w:szCs w:val="24"/>
        </w:rPr>
        <w:t>housing assistance</w:t>
      </w:r>
      <w:r w:rsidR="00B47431">
        <w:rPr>
          <w:b/>
          <w:sz w:val="24"/>
          <w:szCs w:val="24"/>
        </w:rPr>
        <w:t xml:space="preserve"> program cover</w:t>
      </w:r>
      <w:r>
        <w:rPr>
          <w:b/>
          <w:sz w:val="24"/>
          <w:szCs w:val="24"/>
        </w:rPr>
        <w:t>?</w:t>
      </w:r>
    </w:p>
    <w:p w:rsidR="009523E2" w:rsidRPr="009523E2" w:rsidRDefault="00B47431" w:rsidP="009523E2">
      <w:pPr>
        <w:rPr>
          <w:sz w:val="24"/>
          <w:szCs w:val="24"/>
        </w:rPr>
      </w:pPr>
      <w:r>
        <w:rPr>
          <w:sz w:val="24"/>
          <w:szCs w:val="24"/>
        </w:rPr>
        <w:t>FEMA’s disaster h</w:t>
      </w:r>
      <w:r w:rsidR="009523E2">
        <w:rPr>
          <w:sz w:val="24"/>
          <w:szCs w:val="24"/>
        </w:rPr>
        <w:t>ousing</w:t>
      </w:r>
      <w:r>
        <w:rPr>
          <w:sz w:val="24"/>
          <w:szCs w:val="24"/>
        </w:rPr>
        <w:t xml:space="preserve"> assistance program is intended to provide</w:t>
      </w:r>
      <w:r w:rsidR="009523E2">
        <w:rPr>
          <w:sz w:val="24"/>
          <w:szCs w:val="24"/>
        </w:rPr>
        <w:t xml:space="preserve"> financial assistance to pay the cost of temporary housing, housing repairs, housing replacement, and</w:t>
      </w:r>
      <w:r>
        <w:rPr>
          <w:sz w:val="24"/>
          <w:szCs w:val="24"/>
        </w:rPr>
        <w:t>/or</w:t>
      </w:r>
      <w:r w:rsidR="009523E2">
        <w:rPr>
          <w:sz w:val="24"/>
          <w:szCs w:val="24"/>
        </w:rPr>
        <w:t xml:space="preserve"> replacement of household items. </w:t>
      </w:r>
    </w:p>
    <w:p w:rsidR="009523E2" w:rsidRDefault="009523E2" w:rsidP="009523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I eligible to obtain disaster </w:t>
      </w:r>
      <w:r w:rsidR="00B47431">
        <w:rPr>
          <w:b/>
          <w:sz w:val="24"/>
          <w:szCs w:val="24"/>
        </w:rPr>
        <w:t xml:space="preserve">housing </w:t>
      </w:r>
      <w:r>
        <w:rPr>
          <w:b/>
          <w:sz w:val="24"/>
          <w:szCs w:val="24"/>
        </w:rPr>
        <w:t xml:space="preserve">assistance from FEMA? </w:t>
      </w:r>
    </w:p>
    <w:p w:rsidR="000D75B9" w:rsidRDefault="00B47431" w:rsidP="009523E2">
      <w:pPr>
        <w:rPr>
          <w:sz w:val="24"/>
          <w:szCs w:val="24"/>
        </w:rPr>
      </w:pPr>
      <w:r>
        <w:rPr>
          <w:sz w:val="24"/>
          <w:szCs w:val="24"/>
        </w:rPr>
        <w:t>To be eligible to receive disaster housing assistance from FEMA you</w:t>
      </w:r>
      <w:r w:rsidR="00AE1810">
        <w:rPr>
          <w:sz w:val="24"/>
          <w:szCs w:val="24"/>
        </w:rPr>
        <w:t>,</w:t>
      </w:r>
      <w:r>
        <w:rPr>
          <w:sz w:val="24"/>
          <w:szCs w:val="24"/>
        </w:rPr>
        <w:t xml:space="preserve"> or someone who lives with you</w:t>
      </w:r>
      <w:r w:rsidR="00AE1810">
        <w:rPr>
          <w:sz w:val="24"/>
          <w:szCs w:val="24"/>
        </w:rPr>
        <w:t>,</w:t>
      </w:r>
      <w:r>
        <w:rPr>
          <w:sz w:val="24"/>
          <w:szCs w:val="24"/>
        </w:rPr>
        <w:t xml:space="preserve"> must be a United States citizen, qualified alien, or non-citizen national, your loss must have occurred at your main place of residence, you</w:t>
      </w:r>
      <w:r w:rsidR="00DE2DCF">
        <w:rPr>
          <w:sz w:val="24"/>
          <w:szCs w:val="24"/>
        </w:rPr>
        <w:t xml:space="preserve"> must not be insured or be under insured</w:t>
      </w:r>
      <w:r>
        <w:rPr>
          <w:sz w:val="24"/>
          <w:szCs w:val="24"/>
        </w:rPr>
        <w:t xml:space="preserve">, you </w:t>
      </w:r>
      <w:r w:rsidR="00DE2DCF">
        <w:rPr>
          <w:sz w:val="24"/>
          <w:szCs w:val="24"/>
        </w:rPr>
        <w:t>must not h</w:t>
      </w:r>
      <w:r>
        <w:rPr>
          <w:sz w:val="24"/>
          <w:szCs w:val="24"/>
        </w:rPr>
        <w:t xml:space="preserve">ave </w:t>
      </w:r>
      <w:r w:rsidR="00DE2DCF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alternative rent-free housing </w:t>
      </w:r>
      <w:r w:rsidR="00DE2DCF">
        <w:rPr>
          <w:sz w:val="24"/>
          <w:szCs w:val="24"/>
        </w:rPr>
        <w:t xml:space="preserve">option, and your home must have been damaged or destroyed as a result of a disaster. </w:t>
      </w:r>
    </w:p>
    <w:p w:rsidR="00DE2DCF" w:rsidRDefault="00DE2DCF" w:rsidP="009523E2">
      <w:pPr>
        <w:rPr>
          <w:b/>
        </w:rPr>
      </w:pPr>
      <w:r>
        <w:rPr>
          <w:b/>
        </w:rPr>
        <w:t>How do I register with FEMA?</w:t>
      </w:r>
    </w:p>
    <w:p w:rsidR="00DE2DCF" w:rsidRDefault="00DE2DCF" w:rsidP="009523E2">
      <w:r>
        <w:t>You can register</w:t>
      </w:r>
      <w:r w:rsidR="004D7F5C">
        <w:t xml:space="preserve"> with FEMA at your nearest Local</w:t>
      </w:r>
      <w:r>
        <w:t xml:space="preserve"> Assistance Center, by calling 1-800-621-FEMA, or by going online to disasterassistance.gov. Keep in mind that you will need to provide certain documentation during registration. To find a list of the necessary documents you can go to disasterassistance.gov/get-assistance/application-checklist.</w:t>
      </w:r>
    </w:p>
    <w:p w:rsidR="00DE2DCF" w:rsidRDefault="00DE2DCF" w:rsidP="009523E2">
      <w:pPr>
        <w:rPr>
          <w:b/>
        </w:rPr>
      </w:pPr>
      <w:r>
        <w:rPr>
          <w:b/>
        </w:rPr>
        <w:t>Are there important deadlines related to the FEMA application process?</w:t>
      </w:r>
    </w:p>
    <w:p w:rsidR="00DE2DCF" w:rsidRDefault="00DE2DCF" w:rsidP="009523E2">
      <w:r>
        <w:t>Yes. The current deadlines to complete and submit FEMA applications are as follows:</w:t>
      </w:r>
    </w:p>
    <w:p w:rsidR="00DE2DCF" w:rsidRPr="00AE1810" w:rsidRDefault="00DE2DCF" w:rsidP="00EB23EF">
      <w:pPr>
        <w:spacing w:after="0"/>
        <w:rPr>
          <w:b/>
          <w:sz w:val="32"/>
          <w:szCs w:val="32"/>
        </w:rPr>
      </w:pPr>
      <w:r>
        <w:tab/>
      </w:r>
      <w:r w:rsidRPr="00AE1810">
        <w:rPr>
          <w:b/>
          <w:sz w:val="32"/>
          <w:szCs w:val="32"/>
        </w:rPr>
        <w:t>Housing Assist</w:t>
      </w:r>
      <w:r w:rsidR="00CC08F2">
        <w:rPr>
          <w:b/>
          <w:sz w:val="32"/>
          <w:szCs w:val="32"/>
        </w:rPr>
        <w:t>ance – December 11</w:t>
      </w:r>
      <w:r w:rsidRPr="00AE1810">
        <w:rPr>
          <w:b/>
          <w:sz w:val="32"/>
          <w:szCs w:val="32"/>
        </w:rPr>
        <w:t>, 2017</w:t>
      </w:r>
    </w:p>
    <w:p w:rsidR="00DE2DCF" w:rsidRPr="00AE1810" w:rsidRDefault="00DE2DCF" w:rsidP="00EB23EF">
      <w:pPr>
        <w:spacing w:after="0"/>
        <w:rPr>
          <w:b/>
          <w:sz w:val="32"/>
          <w:szCs w:val="32"/>
        </w:rPr>
      </w:pPr>
      <w:r w:rsidRPr="00AE1810">
        <w:rPr>
          <w:b/>
          <w:sz w:val="32"/>
          <w:szCs w:val="32"/>
        </w:rPr>
        <w:tab/>
        <w:t>Hom</w:t>
      </w:r>
      <w:r w:rsidR="00CC08F2">
        <w:rPr>
          <w:b/>
          <w:sz w:val="32"/>
          <w:szCs w:val="32"/>
        </w:rPr>
        <w:t>e Repair Assistance – December 11</w:t>
      </w:r>
      <w:r w:rsidRPr="00AE1810">
        <w:rPr>
          <w:b/>
          <w:sz w:val="32"/>
          <w:szCs w:val="32"/>
        </w:rPr>
        <w:t>, 2017</w:t>
      </w:r>
    </w:p>
    <w:p w:rsidR="00DE2DCF" w:rsidRDefault="00DE2DCF" w:rsidP="00EB23EF">
      <w:pPr>
        <w:spacing w:after="0"/>
        <w:rPr>
          <w:b/>
          <w:sz w:val="32"/>
          <w:szCs w:val="32"/>
        </w:rPr>
      </w:pPr>
      <w:r w:rsidRPr="00AE1810">
        <w:rPr>
          <w:b/>
          <w:sz w:val="32"/>
          <w:szCs w:val="32"/>
        </w:rPr>
        <w:tab/>
        <w:t>O</w:t>
      </w:r>
      <w:r w:rsidR="004D7F5C">
        <w:rPr>
          <w:b/>
          <w:sz w:val="32"/>
          <w:szCs w:val="32"/>
        </w:rPr>
        <w:t xml:space="preserve">ther </w:t>
      </w:r>
      <w:r w:rsidRPr="00AE1810">
        <w:rPr>
          <w:b/>
          <w:sz w:val="32"/>
          <w:szCs w:val="32"/>
        </w:rPr>
        <w:t>N</w:t>
      </w:r>
      <w:r w:rsidR="004D7F5C">
        <w:rPr>
          <w:b/>
          <w:sz w:val="32"/>
          <w:szCs w:val="32"/>
        </w:rPr>
        <w:t xml:space="preserve">eeds </w:t>
      </w:r>
      <w:r w:rsidRPr="00AE1810">
        <w:rPr>
          <w:b/>
          <w:sz w:val="32"/>
          <w:szCs w:val="32"/>
        </w:rPr>
        <w:t>A</w:t>
      </w:r>
      <w:r w:rsidR="004D7F5C">
        <w:rPr>
          <w:b/>
          <w:sz w:val="32"/>
          <w:szCs w:val="32"/>
        </w:rPr>
        <w:t>ssistance</w:t>
      </w:r>
      <w:r w:rsidR="00CC08F2">
        <w:rPr>
          <w:b/>
          <w:sz w:val="32"/>
          <w:szCs w:val="32"/>
        </w:rPr>
        <w:t xml:space="preserve"> Programs – December 11</w:t>
      </w:r>
      <w:r w:rsidRPr="00AE1810">
        <w:rPr>
          <w:b/>
          <w:sz w:val="32"/>
          <w:szCs w:val="32"/>
        </w:rPr>
        <w:t>, 2017</w:t>
      </w:r>
    </w:p>
    <w:p w:rsidR="004D7F5C" w:rsidRPr="00AE1810" w:rsidRDefault="004D7F5C" w:rsidP="00EB23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Small Business Assoc</w:t>
      </w:r>
      <w:r w:rsidR="00CC08F2">
        <w:rPr>
          <w:b/>
          <w:sz w:val="32"/>
          <w:szCs w:val="32"/>
        </w:rPr>
        <w:t>iation Loan Program – December 11</w:t>
      </w:r>
      <w:r>
        <w:rPr>
          <w:b/>
          <w:sz w:val="32"/>
          <w:szCs w:val="32"/>
        </w:rPr>
        <w:t>, 2017</w:t>
      </w:r>
    </w:p>
    <w:p w:rsidR="00DE2DCF" w:rsidRPr="00AE1810" w:rsidRDefault="00DE2DCF" w:rsidP="00EB23EF">
      <w:pPr>
        <w:spacing w:after="0"/>
        <w:rPr>
          <w:b/>
          <w:sz w:val="32"/>
          <w:szCs w:val="32"/>
        </w:rPr>
      </w:pPr>
      <w:r w:rsidRPr="00AE1810">
        <w:rPr>
          <w:b/>
          <w:sz w:val="32"/>
          <w:szCs w:val="32"/>
        </w:rPr>
        <w:tab/>
        <w:t>Disaster Unemp</w:t>
      </w:r>
      <w:r w:rsidR="00147882">
        <w:rPr>
          <w:b/>
          <w:sz w:val="32"/>
          <w:szCs w:val="32"/>
        </w:rPr>
        <w:t>loyment Assistance – December</w:t>
      </w:r>
      <w:bookmarkStart w:id="0" w:name="_GoBack"/>
      <w:bookmarkEnd w:id="0"/>
      <w:r w:rsidR="00613C5A">
        <w:rPr>
          <w:b/>
          <w:sz w:val="32"/>
          <w:szCs w:val="32"/>
        </w:rPr>
        <w:t xml:space="preserve"> 18</w:t>
      </w:r>
      <w:r w:rsidRPr="00AE1810">
        <w:rPr>
          <w:b/>
          <w:sz w:val="32"/>
          <w:szCs w:val="32"/>
        </w:rPr>
        <w:t>, 2017</w:t>
      </w:r>
    </w:p>
    <w:p w:rsidR="00EB23EF" w:rsidRDefault="00EB23EF" w:rsidP="00EB23EF">
      <w:pPr>
        <w:spacing w:after="0"/>
      </w:pPr>
    </w:p>
    <w:p w:rsidR="00AE1810" w:rsidRDefault="00AE1810" w:rsidP="00EB23EF">
      <w:pPr>
        <w:spacing w:after="0"/>
      </w:pPr>
    </w:p>
    <w:p w:rsidR="00AE1810" w:rsidRDefault="00AE1810" w:rsidP="00EB23EF">
      <w:pPr>
        <w:spacing w:after="0"/>
      </w:pPr>
    </w:p>
    <w:p w:rsidR="00DE2DCF" w:rsidRDefault="00DE2DCF" w:rsidP="009523E2">
      <w:pPr>
        <w:rPr>
          <w:b/>
        </w:rPr>
      </w:pPr>
      <w:r>
        <w:rPr>
          <w:b/>
        </w:rPr>
        <w:t>What can I do if FEMA denied my request for assistance?</w:t>
      </w:r>
    </w:p>
    <w:p w:rsidR="00DE2DCF" w:rsidRDefault="00DE2DCF" w:rsidP="009523E2">
      <w:r>
        <w:t>If you have received a denial letter</w:t>
      </w:r>
      <w:r w:rsidR="00AE1810">
        <w:t>,</w:t>
      </w:r>
      <w:r>
        <w:t xml:space="preserve"> you may appeal FEMA’s decision within 60 days of the date of FEMA’s decision. Further information regarding the appeals process can be located on your denial letter.</w:t>
      </w:r>
      <w:r w:rsidR="00AE1810">
        <w:t xml:space="preserve"> If you would like assistance regarding a FEMA denial, please contact Legal Aid of Sonoma County by calling 707-545-1290 or coming to our office located at 144 South E Street, Santa Rosa, CA.</w:t>
      </w:r>
    </w:p>
    <w:p w:rsidR="00DE2DCF" w:rsidRDefault="002C5043" w:rsidP="009523E2">
      <w:pPr>
        <w:rPr>
          <w:b/>
        </w:rPr>
      </w:pPr>
      <w:r>
        <w:rPr>
          <w:b/>
        </w:rPr>
        <w:t>Where can I find more information about FEMA’s programs for fire victims?</w:t>
      </w:r>
    </w:p>
    <w:p w:rsidR="002C5043" w:rsidRPr="002C5043" w:rsidRDefault="00EB23EF" w:rsidP="009523E2">
      <w:r>
        <w:t>If you</w:t>
      </w:r>
      <w:r w:rsidR="002C5043">
        <w:t xml:space="preserve"> have questions about FEMA you can find more information by going to </w:t>
      </w:r>
      <w:hyperlink r:id="rId6" w:history="1">
        <w:r w:rsidR="002C5043" w:rsidRPr="00D31D08">
          <w:rPr>
            <w:rStyle w:val="Hyperlink"/>
          </w:rPr>
          <w:t>www.fema.gov</w:t>
        </w:r>
      </w:hyperlink>
      <w:r w:rsidR="002C5043">
        <w:t xml:space="preserve"> or calling 1-800-621-FEMA.</w:t>
      </w:r>
    </w:p>
    <w:sectPr w:rsidR="002C5043" w:rsidRPr="002C5043" w:rsidSect="00AE1810">
      <w:headerReference w:type="default" r:id="rId7"/>
      <w:pgSz w:w="12240" w:h="15840"/>
      <w:pgMar w:top="450" w:right="1440" w:bottom="9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10" w:rsidRDefault="00AE1810" w:rsidP="00AE1810">
      <w:pPr>
        <w:spacing w:after="0" w:line="240" w:lineRule="auto"/>
      </w:pPr>
      <w:r>
        <w:separator/>
      </w:r>
    </w:p>
  </w:endnote>
  <w:endnote w:type="continuationSeparator" w:id="0">
    <w:p w:rsidR="00AE1810" w:rsidRDefault="00AE1810" w:rsidP="00AE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10" w:rsidRDefault="00AE1810" w:rsidP="00AE1810">
      <w:pPr>
        <w:spacing w:after="0" w:line="240" w:lineRule="auto"/>
      </w:pPr>
      <w:r>
        <w:separator/>
      </w:r>
    </w:p>
  </w:footnote>
  <w:footnote w:type="continuationSeparator" w:id="0">
    <w:p w:rsidR="00AE1810" w:rsidRDefault="00AE1810" w:rsidP="00AE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810" w:rsidRDefault="00AE1810" w:rsidP="00AE1810">
    <w:pPr>
      <w:pStyle w:val="Header"/>
      <w:jc w:val="center"/>
    </w:pPr>
    <w:r>
      <w:rPr>
        <w:noProof/>
      </w:rPr>
      <w:drawing>
        <wp:inline distT="0" distB="0" distL="0" distR="0" wp14:anchorId="1616DD22" wp14:editId="062E1FFF">
          <wp:extent cx="2276169" cy="1428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765" cy="144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E2"/>
    <w:rsid w:val="000D75B9"/>
    <w:rsid w:val="00147882"/>
    <w:rsid w:val="002C5043"/>
    <w:rsid w:val="004D7F5C"/>
    <w:rsid w:val="00613C5A"/>
    <w:rsid w:val="009523E2"/>
    <w:rsid w:val="009D13E9"/>
    <w:rsid w:val="00AE1810"/>
    <w:rsid w:val="00B47431"/>
    <w:rsid w:val="00CC08F2"/>
    <w:rsid w:val="00DE2DCF"/>
    <w:rsid w:val="00E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895D89E-AA73-4E31-85F7-F4934A62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0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10"/>
  </w:style>
  <w:style w:type="paragraph" w:styleId="Footer">
    <w:name w:val="footer"/>
    <w:basedOn w:val="Normal"/>
    <w:link w:val="FooterChar"/>
    <w:uiPriority w:val="99"/>
    <w:unhideWhenUsed/>
    <w:rsid w:val="00AE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m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One</dc:creator>
  <cp:keywords/>
  <dc:description/>
  <cp:lastModifiedBy>Intern Two</cp:lastModifiedBy>
  <cp:revision>8</cp:revision>
  <dcterms:created xsi:type="dcterms:W3CDTF">2017-11-01T22:16:00Z</dcterms:created>
  <dcterms:modified xsi:type="dcterms:W3CDTF">2017-11-20T19:15:00Z</dcterms:modified>
</cp:coreProperties>
</file>